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577" w:rsidRDefault="00C10577" w:rsidP="00C10577">
      <w:pPr>
        <w:widowControl/>
        <w:shd w:val="clear" w:color="auto" w:fill="FFFFFF"/>
        <w:spacing w:line="384" w:lineRule="atLeast"/>
        <w:textAlignment w:val="baseline"/>
        <w:outlineLvl w:val="4"/>
        <w:rPr>
          <w:rFonts w:ascii="Arial" w:eastAsia="Times New Roman" w:hAnsi="Arial" w:cs="Arial"/>
          <w:b/>
          <w:bCs/>
          <w:color w:val="1C1C1C"/>
          <w:kern w:val="0"/>
          <w:sz w:val="30"/>
          <w:szCs w:val="30"/>
          <w:bdr w:val="none" w:sz="0" w:space="0" w:color="auto" w:frame="1"/>
          <w:lang w:eastAsia="hu-HU"/>
        </w:rPr>
      </w:pPr>
      <w:r>
        <w:rPr>
          <w:rFonts w:ascii="Arial" w:eastAsia="Times New Roman" w:hAnsi="Arial" w:cs="Arial"/>
          <w:b/>
          <w:bCs/>
          <w:color w:val="1C1C1C"/>
          <w:kern w:val="0"/>
          <w:sz w:val="30"/>
          <w:szCs w:val="30"/>
          <w:bdr w:val="none" w:sz="0" w:space="0" w:color="auto" w:frame="1"/>
          <w:lang w:eastAsia="hu-HU"/>
        </w:rPr>
        <w:t>ADATKEZELÉSI TÁJÉKOZTATÓ</w:t>
      </w:r>
    </w:p>
    <w:p w:rsidR="00C10577" w:rsidRDefault="00C10577" w:rsidP="00C10577">
      <w:pPr>
        <w:widowControl/>
        <w:shd w:val="clear" w:color="auto" w:fill="FFFFFF"/>
        <w:spacing w:line="384" w:lineRule="atLeast"/>
        <w:textAlignment w:val="baseline"/>
        <w:outlineLvl w:val="4"/>
        <w:rPr>
          <w:rFonts w:ascii="Arial" w:eastAsia="Times New Roman" w:hAnsi="Arial" w:cs="Arial"/>
          <w:b/>
          <w:bCs/>
          <w:color w:val="1C1C1C"/>
          <w:kern w:val="0"/>
          <w:sz w:val="30"/>
          <w:szCs w:val="30"/>
          <w:bdr w:val="none" w:sz="0" w:space="0" w:color="auto" w:frame="1"/>
          <w:lang w:eastAsia="hu-HU"/>
        </w:rPr>
      </w:pPr>
    </w:p>
    <w:p w:rsidR="00C10577" w:rsidRDefault="00D13450" w:rsidP="00C10577">
      <w:pPr>
        <w:widowControl/>
        <w:shd w:val="clear" w:color="auto" w:fill="FFFFFF"/>
        <w:spacing w:line="456" w:lineRule="atLeast"/>
        <w:textAlignment w:val="baseline"/>
        <w:rPr>
          <w:rFonts w:ascii="Arial" w:eastAsia="Times New Roman" w:hAnsi="Arial" w:cs="Arial"/>
          <w:color w:val="666666"/>
          <w:kern w:val="0"/>
          <w:sz w:val="24"/>
          <w:szCs w:val="24"/>
          <w:bdr w:val="none" w:sz="0" w:space="0" w:color="auto" w:frame="1"/>
          <w:lang w:eastAsia="hu-HU"/>
        </w:rPr>
      </w:pPr>
      <w:r>
        <w:rPr>
          <w:rFonts w:ascii="Arial" w:eastAsia="Times New Roman" w:hAnsi="Arial" w:cs="Arial"/>
          <w:color w:val="666666"/>
          <w:kern w:val="0"/>
          <w:sz w:val="24"/>
          <w:szCs w:val="24"/>
          <w:bdr w:val="none" w:sz="0" w:space="0" w:color="auto" w:frame="1"/>
          <w:lang w:eastAsia="hu-HU"/>
        </w:rPr>
        <w:t xml:space="preserve">A webschool.hu </w:t>
      </w:r>
      <w:r w:rsidR="00C10577" w:rsidRPr="00C10577">
        <w:rPr>
          <w:rFonts w:ascii="Arial" w:eastAsia="Times New Roman" w:hAnsi="Arial" w:cs="Arial"/>
          <w:color w:val="666666"/>
          <w:kern w:val="0"/>
          <w:sz w:val="24"/>
          <w:szCs w:val="24"/>
          <w:bdr w:val="none" w:sz="0" w:space="0" w:color="auto" w:frame="1"/>
          <w:lang w:eastAsia="hu-HU"/>
        </w:rPr>
        <w:t xml:space="preserve">oldalon közölt személyes adatok (név,  e-mail, telefonszám) kezelője </w:t>
      </w:r>
    </w:p>
    <w:p w:rsidR="00C10577" w:rsidRDefault="00D13450" w:rsidP="00C10577">
      <w:pPr>
        <w:widowControl/>
        <w:shd w:val="clear" w:color="auto" w:fill="FFFFFF"/>
        <w:spacing w:line="456" w:lineRule="atLeast"/>
        <w:textAlignment w:val="baseline"/>
        <w:rPr>
          <w:rFonts w:ascii="Arial" w:eastAsia="Times New Roman" w:hAnsi="Arial" w:cs="Arial"/>
          <w:color w:val="666666"/>
          <w:kern w:val="0"/>
          <w:sz w:val="24"/>
          <w:szCs w:val="24"/>
          <w:bdr w:val="none" w:sz="0" w:space="0" w:color="auto" w:frame="1"/>
          <w:lang w:eastAsia="hu-HU"/>
        </w:rPr>
      </w:pPr>
      <w:proofErr w:type="spellStart"/>
      <w:r>
        <w:rPr>
          <w:rFonts w:ascii="Arial" w:eastAsia="Times New Roman" w:hAnsi="Arial" w:cs="Arial"/>
          <w:color w:val="666666"/>
          <w:kern w:val="0"/>
          <w:sz w:val="24"/>
          <w:szCs w:val="24"/>
          <w:bdr w:val="none" w:sz="0" w:space="0" w:color="auto" w:frame="1"/>
          <w:lang w:eastAsia="hu-HU"/>
        </w:rPr>
        <w:t>Détári</w:t>
      </w:r>
      <w:proofErr w:type="spellEnd"/>
      <w:r>
        <w:rPr>
          <w:rFonts w:ascii="Arial" w:eastAsia="Times New Roman" w:hAnsi="Arial" w:cs="Arial"/>
          <w:color w:val="666666"/>
          <w:kern w:val="0"/>
          <w:sz w:val="24"/>
          <w:szCs w:val="24"/>
          <w:bdr w:val="none" w:sz="0" w:space="0" w:color="auto" w:frame="1"/>
          <w:lang w:eastAsia="hu-HU"/>
        </w:rPr>
        <w:t xml:space="preserve"> Sz.</w:t>
      </w:r>
      <w:proofErr w:type="gramStart"/>
      <w:r>
        <w:rPr>
          <w:rFonts w:ascii="Arial" w:eastAsia="Times New Roman" w:hAnsi="Arial" w:cs="Arial"/>
          <w:color w:val="666666"/>
          <w:kern w:val="0"/>
          <w:sz w:val="24"/>
          <w:szCs w:val="24"/>
          <w:bdr w:val="none" w:sz="0" w:space="0" w:color="auto" w:frame="1"/>
          <w:lang w:eastAsia="hu-HU"/>
        </w:rPr>
        <w:t xml:space="preserve">Ádám </w:t>
      </w:r>
      <w:r w:rsidR="00C10577">
        <w:rPr>
          <w:rFonts w:ascii="Arial" w:eastAsia="Times New Roman" w:hAnsi="Arial" w:cs="Arial"/>
          <w:color w:val="666666"/>
          <w:kern w:val="0"/>
          <w:sz w:val="24"/>
          <w:szCs w:val="24"/>
          <w:bdr w:val="none" w:sz="0" w:space="0" w:color="auto" w:frame="1"/>
          <w:lang w:eastAsia="hu-HU"/>
        </w:rPr>
        <w:t xml:space="preserve"> </w:t>
      </w:r>
      <w:proofErr w:type="spellStart"/>
      <w:r w:rsidR="00C10577">
        <w:rPr>
          <w:rFonts w:ascii="Arial" w:eastAsia="Times New Roman" w:hAnsi="Arial" w:cs="Arial"/>
          <w:color w:val="666666"/>
          <w:kern w:val="0"/>
          <w:sz w:val="24"/>
          <w:szCs w:val="24"/>
          <w:bdr w:val="none" w:sz="0" w:space="0" w:color="auto" w:frame="1"/>
          <w:lang w:eastAsia="hu-HU"/>
        </w:rPr>
        <w:t>e.v</w:t>
      </w:r>
      <w:proofErr w:type="spellEnd"/>
      <w:proofErr w:type="gramEnd"/>
      <w:r w:rsidR="00C10577">
        <w:rPr>
          <w:rFonts w:ascii="Arial" w:eastAsia="Times New Roman" w:hAnsi="Arial" w:cs="Arial"/>
          <w:color w:val="666666"/>
          <w:kern w:val="0"/>
          <w:sz w:val="24"/>
          <w:szCs w:val="24"/>
          <w:bdr w:val="none" w:sz="0" w:space="0" w:color="auto" w:frame="1"/>
          <w:lang w:eastAsia="hu-HU"/>
        </w:rPr>
        <w:t>.</w:t>
      </w:r>
    </w:p>
    <w:p w:rsidR="00C10577" w:rsidRDefault="00C10577" w:rsidP="00C10577">
      <w:pPr>
        <w:widowControl/>
        <w:shd w:val="clear" w:color="auto" w:fill="FFFFFF"/>
        <w:spacing w:line="456" w:lineRule="atLeast"/>
        <w:textAlignment w:val="baseline"/>
        <w:rPr>
          <w:rFonts w:ascii="Arial" w:eastAsia="Times New Roman" w:hAnsi="Arial" w:cs="Arial"/>
          <w:color w:val="666666"/>
          <w:kern w:val="0"/>
          <w:sz w:val="24"/>
          <w:szCs w:val="24"/>
          <w:bdr w:val="none" w:sz="0" w:space="0" w:color="auto" w:frame="1"/>
          <w:lang w:eastAsia="hu-HU"/>
        </w:rPr>
      </w:pPr>
      <w:r w:rsidRPr="00C10577">
        <w:rPr>
          <w:rFonts w:ascii="Arial" w:eastAsia="Times New Roman" w:hAnsi="Arial" w:cs="Arial"/>
          <w:color w:val="666666"/>
          <w:kern w:val="0"/>
          <w:sz w:val="24"/>
          <w:szCs w:val="24"/>
          <w:bdr w:val="none" w:sz="0" w:space="0" w:color="auto" w:frame="1"/>
          <w:lang w:eastAsia="hu-HU"/>
        </w:rPr>
        <w:t xml:space="preserve">Székhely: </w:t>
      </w:r>
      <w:r>
        <w:rPr>
          <w:rFonts w:ascii="Arial" w:eastAsia="Times New Roman" w:hAnsi="Arial" w:cs="Arial"/>
          <w:color w:val="666666"/>
          <w:kern w:val="0"/>
          <w:sz w:val="24"/>
          <w:szCs w:val="24"/>
          <w:bdr w:val="none" w:sz="0" w:space="0" w:color="auto" w:frame="1"/>
          <w:lang w:eastAsia="hu-HU"/>
        </w:rPr>
        <w:t>5000.Szolnok</w:t>
      </w:r>
      <w:proofErr w:type="gramStart"/>
      <w:r>
        <w:rPr>
          <w:rFonts w:ascii="Arial" w:eastAsia="Times New Roman" w:hAnsi="Arial" w:cs="Arial"/>
          <w:color w:val="666666"/>
          <w:kern w:val="0"/>
          <w:sz w:val="24"/>
          <w:szCs w:val="24"/>
          <w:bdr w:val="none" w:sz="0" w:space="0" w:color="auto" w:frame="1"/>
          <w:lang w:eastAsia="hu-HU"/>
        </w:rPr>
        <w:t>,Remete</w:t>
      </w:r>
      <w:proofErr w:type="gramEnd"/>
      <w:r>
        <w:rPr>
          <w:rFonts w:ascii="Arial" w:eastAsia="Times New Roman" w:hAnsi="Arial" w:cs="Arial"/>
          <w:color w:val="666666"/>
          <w:kern w:val="0"/>
          <w:sz w:val="24"/>
          <w:szCs w:val="24"/>
          <w:bdr w:val="none" w:sz="0" w:space="0" w:color="auto" w:frame="1"/>
          <w:lang w:eastAsia="hu-HU"/>
        </w:rPr>
        <w:t xml:space="preserve"> u 5</w:t>
      </w:r>
    </w:p>
    <w:p w:rsidR="00C10577" w:rsidRDefault="00C10577" w:rsidP="00C10577">
      <w:pPr>
        <w:widowControl/>
        <w:shd w:val="clear" w:color="auto" w:fill="FFFFFF"/>
        <w:spacing w:line="456" w:lineRule="atLeast"/>
        <w:textAlignment w:val="baseline"/>
        <w:rPr>
          <w:rFonts w:ascii="Arial" w:eastAsia="Times New Roman" w:hAnsi="Arial" w:cs="Arial"/>
          <w:color w:val="666666"/>
          <w:kern w:val="0"/>
          <w:sz w:val="24"/>
          <w:szCs w:val="24"/>
          <w:bdr w:val="none" w:sz="0" w:space="0" w:color="auto" w:frame="1"/>
          <w:lang w:eastAsia="hu-HU"/>
        </w:rPr>
      </w:pPr>
      <w:r w:rsidRPr="00C10577">
        <w:rPr>
          <w:rFonts w:ascii="Arial" w:eastAsia="Times New Roman" w:hAnsi="Arial" w:cs="Arial"/>
          <w:color w:val="666666"/>
          <w:kern w:val="0"/>
          <w:sz w:val="24"/>
          <w:szCs w:val="24"/>
          <w:bdr w:val="none" w:sz="0" w:space="0" w:color="auto" w:frame="1"/>
          <w:lang w:eastAsia="hu-HU"/>
        </w:rPr>
        <w:t xml:space="preserve">Email: </w:t>
      </w:r>
      <w:r w:rsidR="00E430E0">
        <w:rPr>
          <w:rFonts w:ascii="Arial" w:eastAsia="Times New Roman" w:hAnsi="Arial" w:cs="Arial"/>
          <w:color w:val="666666"/>
          <w:kern w:val="0"/>
          <w:sz w:val="24"/>
          <w:szCs w:val="24"/>
          <w:bdr w:val="none" w:sz="0" w:space="0" w:color="auto" w:frame="1"/>
          <w:lang w:eastAsia="hu-HU"/>
        </w:rPr>
        <w:t>webschool4you</w:t>
      </w:r>
      <w:r>
        <w:rPr>
          <w:rFonts w:ascii="Arial" w:eastAsia="Times New Roman" w:hAnsi="Arial" w:cs="Arial"/>
          <w:color w:val="666666"/>
          <w:kern w:val="0"/>
          <w:sz w:val="24"/>
          <w:szCs w:val="24"/>
          <w:bdr w:val="none" w:sz="0" w:space="0" w:color="auto" w:frame="1"/>
          <w:lang w:eastAsia="hu-HU"/>
        </w:rPr>
        <w:t>@gmail.com</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Az adatkezelő adatfeldolgozót nem vesz igénybe.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1.      Az adatkezelő az adatokat az Európai Parlament és a Tanács (EU) 2016/697 számú rendelet (GDPR) 6. cikk (1) bekezdés a); b) pontja alapján</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proofErr w:type="gramStart"/>
      <w:r w:rsidRPr="00C10577">
        <w:rPr>
          <w:rFonts w:ascii="Arial" w:eastAsia="Times New Roman" w:hAnsi="Arial" w:cs="Arial"/>
          <w:color w:val="666666"/>
          <w:kern w:val="0"/>
          <w:sz w:val="24"/>
          <w:szCs w:val="24"/>
          <w:bdr w:val="none" w:sz="0" w:space="0" w:color="auto" w:frame="1"/>
          <w:lang w:eastAsia="hu-HU"/>
        </w:rPr>
        <w:t>a</w:t>
      </w:r>
      <w:proofErr w:type="gramEnd"/>
      <w:r w:rsidRPr="00C10577">
        <w:rPr>
          <w:rFonts w:ascii="Arial" w:eastAsia="Times New Roman" w:hAnsi="Arial" w:cs="Arial"/>
          <w:color w:val="666666"/>
          <w:kern w:val="0"/>
          <w:sz w:val="24"/>
          <w:szCs w:val="24"/>
          <w:bdr w:val="none" w:sz="0" w:space="0" w:color="auto" w:frame="1"/>
          <w:lang w:eastAsia="hu-HU"/>
        </w:rPr>
        <w:t>) a szolgáltatások igénybe vétele céljából történő időpontfoglaláshoz, illetve</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b) a szolgáltatásokról történő tájékoztatás</w:t>
      </w:r>
      <w:r w:rsidR="009C1CA3">
        <w:rPr>
          <w:rFonts w:ascii="Arial" w:eastAsia="Times New Roman" w:hAnsi="Arial" w:cs="Arial"/>
          <w:color w:val="666666"/>
          <w:kern w:val="0"/>
          <w:sz w:val="24"/>
          <w:szCs w:val="24"/>
          <w:bdr w:val="none" w:sz="0" w:space="0" w:color="auto" w:frame="1"/>
          <w:lang w:eastAsia="hu-HU"/>
        </w:rPr>
        <w:t xml:space="preserve"> </w:t>
      </w:r>
      <w:bookmarkStart w:id="0" w:name="_GoBack"/>
      <w:bookmarkEnd w:id="0"/>
      <w:r w:rsidRPr="00C10577">
        <w:rPr>
          <w:rFonts w:ascii="Arial" w:eastAsia="Times New Roman" w:hAnsi="Arial" w:cs="Arial"/>
          <w:color w:val="666666"/>
          <w:kern w:val="0"/>
          <w:sz w:val="24"/>
          <w:szCs w:val="24"/>
          <w:bdr w:val="none" w:sz="0" w:space="0" w:color="auto" w:frame="1"/>
          <w:lang w:eastAsia="hu-HU"/>
        </w:rPr>
        <w:t>céljából az adatkezeléshez tett hozzájáruló nyilatkozat visszavonásáig kezeli. A közölt személyes adatokat külföldre nem továbbít</w:t>
      </w:r>
      <w:r>
        <w:rPr>
          <w:rFonts w:ascii="Arial" w:eastAsia="Times New Roman" w:hAnsi="Arial" w:cs="Arial"/>
          <w:color w:val="666666"/>
          <w:kern w:val="0"/>
          <w:sz w:val="24"/>
          <w:szCs w:val="24"/>
          <w:bdr w:val="none" w:sz="0" w:space="0" w:color="auto" w:frame="1"/>
          <w:lang w:eastAsia="hu-HU"/>
        </w:rPr>
        <w:t>ja</w:t>
      </w:r>
      <w:r w:rsidRPr="00C10577">
        <w:rPr>
          <w:rFonts w:ascii="Arial" w:eastAsia="Times New Roman" w:hAnsi="Arial" w:cs="Arial"/>
          <w:color w:val="666666"/>
          <w:kern w:val="0"/>
          <w:sz w:val="24"/>
          <w:szCs w:val="24"/>
          <w:bdr w:val="none" w:sz="0" w:space="0" w:color="auto" w:frame="1"/>
          <w:lang w:eastAsia="hu-HU"/>
        </w:rPr>
        <w:t>, nyilvánosságra nem hoz</w:t>
      </w:r>
      <w:r>
        <w:rPr>
          <w:rFonts w:ascii="Arial" w:eastAsia="Times New Roman" w:hAnsi="Arial" w:cs="Arial"/>
          <w:color w:val="666666"/>
          <w:kern w:val="0"/>
          <w:sz w:val="24"/>
          <w:szCs w:val="24"/>
          <w:bdr w:val="none" w:sz="0" w:space="0" w:color="auto" w:frame="1"/>
          <w:lang w:eastAsia="hu-HU"/>
        </w:rPr>
        <w:t>za</w:t>
      </w:r>
      <w:r w:rsidRPr="00C10577">
        <w:rPr>
          <w:rFonts w:ascii="Arial" w:eastAsia="Times New Roman" w:hAnsi="Arial" w:cs="Arial"/>
          <w:color w:val="666666"/>
          <w:kern w:val="0"/>
          <w:sz w:val="24"/>
          <w:szCs w:val="24"/>
          <w:bdr w:val="none" w:sz="0" w:space="0" w:color="auto" w:frame="1"/>
          <w:lang w:eastAsia="hu-HU"/>
        </w:rPr>
        <w:t>.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2.       Az érintettet a személyes adatai kezelésével összefüggésben megilleti a hozzáféréshez, a helyesbítéshez, a törléshez, az adatkezelés korlátozásához, az adathordozáshoz, és a hozzájárulásának visszavonásához való jog.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 xml:space="preserve">3.      Hozzáféréshez való jog alapján az érintett jogosult arra, hogy az adatkezelőtől visszajelzést kapjon arra vonatkozóan, hogy személyes adatainak kezelése folyamatban van-e, és ha ilyen adatkezelés folyamatban van, jogosult arra, hogy tájékoztatást kapjon az adatkezelés céljáról, az érintett személyes adatok </w:t>
      </w:r>
      <w:proofErr w:type="gramStart"/>
      <w:r w:rsidRPr="00C10577">
        <w:rPr>
          <w:rFonts w:ascii="Arial" w:eastAsia="Times New Roman" w:hAnsi="Arial" w:cs="Arial"/>
          <w:color w:val="666666"/>
          <w:kern w:val="0"/>
          <w:sz w:val="24"/>
          <w:szCs w:val="24"/>
          <w:bdr w:val="none" w:sz="0" w:space="0" w:color="auto" w:frame="1"/>
          <w:lang w:eastAsia="hu-HU"/>
        </w:rPr>
        <w:t>kategóriáiról</w:t>
      </w:r>
      <w:proofErr w:type="gramEnd"/>
      <w:r w:rsidRPr="00C10577">
        <w:rPr>
          <w:rFonts w:ascii="Arial" w:eastAsia="Times New Roman" w:hAnsi="Arial" w:cs="Arial"/>
          <w:color w:val="666666"/>
          <w:kern w:val="0"/>
          <w:sz w:val="24"/>
          <w:szCs w:val="24"/>
          <w:bdr w:val="none" w:sz="0" w:space="0" w:color="auto" w:frame="1"/>
          <w:lang w:eastAsia="hu-HU"/>
        </w:rPr>
        <w:t>, a személyes adatok tárolásának időtartamáról. A hozzáféréshez való jog keretén belül az adatkezelő az adatkezelés tárgyát képező személyes adatok másolatát az érintett rendelkezésére bocsátja.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4.      A helyesbítéshez való jog alapján az érintett jogosult arra, hogy kérésére az adatkezelő indokolatlan késedelem nélkül helyesbítse a rá vonatkozó pontatlan személyes adatokat, valamint, hogy az adatkezelés célját figyelembe véve kérje a hiányos személyes adatainak kiegészítését. Törlésre jogosult az érintett, ha a személyes adatokra már nincs szükség abból a célból, amelyből azokat gyűjtötték vagy más módon kezelték; vagy az érintett visszavonja az adatkezelés alapját képező hozzájárulását, és az adatkezelésnek nincs más jogalapja; a személyes adatokat jogellenesen kezelték.</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 xml:space="preserve">5.      </w:t>
      </w:r>
      <w:proofErr w:type="gramStart"/>
      <w:r w:rsidRPr="00C10577">
        <w:rPr>
          <w:rFonts w:ascii="Arial" w:eastAsia="Times New Roman" w:hAnsi="Arial" w:cs="Arial"/>
          <w:color w:val="666666"/>
          <w:kern w:val="0"/>
          <w:sz w:val="24"/>
          <w:szCs w:val="24"/>
          <w:bdr w:val="none" w:sz="0" w:space="0" w:color="auto" w:frame="1"/>
          <w:lang w:eastAsia="hu-HU"/>
        </w:rPr>
        <w:t xml:space="preserve">Az adatkezelés korlátozásához való jog alapján az érintett jogosult arra, hogy kérésére az adatkezelő korlátozza az adatkezelést: ha az érintett vitatja a személyes adatok </w:t>
      </w:r>
      <w:r w:rsidRPr="00C10577">
        <w:rPr>
          <w:rFonts w:ascii="Arial" w:eastAsia="Times New Roman" w:hAnsi="Arial" w:cs="Arial"/>
          <w:color w:val="666666"/>
          <w:kern w:val="0"/>
          <w:sz w:val="24"/>
          <w:szCs w:val="24"/>
          <w:bdr w:val="none" w:sz="0" w:space="0" w:color="auto" w:frame="1"/>
          <w:lang w:eastAsia="hu-HU"/>
        </w:rPr>
        <w:lastRenderedPageBreak/>
        <w:t xml:space="preserve">pontosságát, ez esetben a korlátozás arra az időtartamra vonatkozik, amely lehetővé teszi, hogy az adatkezelő ellenőrizze a személyes adatok pontosságát; ha az adatkezelés jogellenes, és az érintett </w:t>
      </w:r>
      <w:proofErr w:type="spellStart"/>
      <w:r w:rsidRPr="00C10577">
        <w:rPr>
          <w:rFonts w:ascii="Arial" w:eastAsia="Times New Roman" w:hAnsi="Arial" w:cs="Arial"/>
          <w:color w:val="666666"/>
          <w:kern w:val="0"/>
          <w:sz w:val="24"/>
          <w:szCs w:val="24"/>
          <w:bdr w:val="none" w:sz="0" w:space="0" w:color="auto" w:frame="1"/>
          <w:lang w:eastAsia="hu-HU"/>
        </w:rPr>
        <w:t>ellenzi</w:t>
      </w:r>
      <w:proofErr w:type="spellEnd"/>
      <w:r w:rsidRPr="00C10577">
        <w:rPr>
          <w:rFonts w:ascii="Arial" w:eastAsia="Times New Roman" w:hAnsi="Arial" w:cs="Arial"/>
          <w:color w:val="666666"/>
          <w:kern w:val="0"/>
          <w:sz w:val="24"/>
          <w:szCs w:val="24"/>
          <w:bdr w:val="none" w:sz="0" w:space="0" w:color="auto" w:frame="1"/>
          <w:lang w:eastAsia="hu-HU"/>
        </w:rPr>
        <w:t xml:space="preserve"> az adatok törlését, és ehelyett kéri azok felhasználásának korlátozását, illetve az adatkezelőnek már nincs szüksége a személyes adatokra adatkezelés céljából, de az érintett igényli azokat jogi igények előterjesztéséhez,</w:t>
      </w:r>
      <w:proofErr w:type="gramEnd"/>
      <w:r w:rsidRPr="00C10577">
        <w:rPr>
          <w:rFonts w:ascii="Arial" w:eastAsia="Times New Roman" w:hAnsi="Arial" w:cs="Arial"/>
          <w:color w:val="666666"/>
          <w:kern w:val="0"/>
          <w:sz w:val="24"/>
          <w:szCs w:val="24"/>
          <w:bdr w:val="none" w:sz="0" w:space="0" w:color="auto" w:frame="1"/>
          <w:lang w:eastAsia="hu-HU"/>
        </w:rPr>
        <w:t xml:space="preserve"> </w:t>
      </w:r>
      <w:proofErr w:type="gramStart"/>
      <w:r w:rsidRPr="00C10577">
        <w:rPr>
          <w:rFonts w:ascii="Arial" w:eastAsia="Times New Roman" w:hAnsi="Arial" w:cs="Arial"/>
          <w:color w:val="666666"/>
          <w:kern w:val="0"/>
          <w:sz w:val="24"/>
          <w:szCs w:val="24"/>
          <w:bdr w:val="none" w:sz="0" w:space="0" w:color="auto" w:frame="1"/>
          <w:lang w:eastAsia="hu-HU"/>
        </w:rPr>
        <w:t>érvényesítéséhez</w:t>
      </w:r>
      <w:proofErr w:type="gramEnd"/>
      <w:r w:rsidRPr="00C10577">
        <w:rPr>
          <w:rFonts w:ascii="Arial" w:eastAsia="Times New Roman" w:hAnsi="Arial" w:cs="Arial"/>
          <w:color w:val="666666"/>
          <w:kern w:val="0"/>
          <w:sz w:val="24"/>
          <w:szCs w:val="24"/>
          <w:bdr w:val="none" w:sz="0" w:space="0" w:color="auto" w:frame="1"/>
          <w:lang w:eastAsia="hu-HU"/>
        </w:rPr>
        <w:t xml:space="preserve"> vagy védelméhez; ez esetben a korlátozás arra az időtartamra vonatkozik, amíg megállapításra nem kerül, hogy az adatkezelő jogos indokai elsőbbséget élveznek-e az érintett jogos indokaival szemben.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6.      Az adathordozhatósághoz való jog alapján 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rsidR="00C10577" w:rsidRPr="00C10577" w:rsidRDefault="00C10577" w:rsidP="00C10577">
      <w:pPr>
        <w:widowControl/>
        <w:shd w:val="clear" w:color="auto" w:fill="FFFFFF"/>
        <w:spacing w:line="456" w:lineRule="atLeast"/>
        <w:textAlignment w:val="baseline"/>
        <w:rPr>
          <w:rFonts w:ascii="Arial" w:eastAsia="Times New Roman" w:hAnsi="Arial" w:cs="Arial"/>
          <w:color w:val="000000"/>
          <w:kern w:val="0"/>
          <w:sz w:val="24"/>
          <w:szCs w:val="24"/>
          <w:lang w:eastAsia="hu-HU"/>
        </w:rPr>
      </w:pPr>
      <w:r w:rsidRPr="00C10577">
        <w:rPr>
          <w:rFonts w:ascii="Arial" w:eastAsia="Times New Roman" w:hAnsi="Arial" w:cs="Arial"/>
          <w:color w:val="666666"/>
          <w:kern w:val="0"/>
          <w:sz w:val="24"/>
          <w:szCs w:val="24"/>
          <w:bdr w:val="none" w:sz="0" w:space="0" w:color="auto" w:frame="1"/>
          <w:lang w:eastAsia="hu-HU"/>
        </w:rPr>
        <w:t>7.      A hozzájárulás visszavonásához való jog alapján az érintett jogosult arra, hogy hozzájárulását bármikor visszavonja. A hozzájárulás visszavonása nem érinti a hozzájáruláson alapuló, a visszavonás előtti adatkezelés jogszerűségét. A hozzájárulás visszavonása esetén az adatkezelő haladéktalanul gondoskodik a személyes adatok törléséről.</w:t>
      </w:r>
    </w:p>
    <w:p w:rsidR="00C10577" w:rsidRDefault="00C10577" w:rsidP="00C10577">
      <w:pPr>
        <w:widowControl/>
        <w:shd w:val="clear" w:color="auto" w:fill="FFFFFF"/>
        <w:spacing w:line="456" w:lineRule="atLeast"/>
        <w:textAlignment w:val="baseline"/>
        <w:rPr>
          <w:rFonts w:ascii="Arial" w:eastAsia="Times New Roman" w:hAnsi="Arial" w:cs="Arial"/>
          <w:color w:val="666666"/>
          <w:kern w:val="0"/>
          <w:sz w:val="24"/>
          <w:szCs w:val="24"/>
          <w:bdr w:val="none" w:sz="0" w:space="0" w:color="auto" w:frame="1"/>
          <w:lang w:eastAsia="hu-HU"/>
        </w:rPr>
      </w:pPr>
      <w:r w:rsidRPr="00C10577">
        <w:rPr>
          <w:rFonts w:ascii="Arial" w:eastAsia="Times New Roman" w:hAnsi="Arial" w:cs="Arial"/>
          <w:color w:val="666666"/>
          <w:kern w:val="0"/>
          <w:sz w:val="24"/>
          <w:szCs w:val="24"/>
          <w:bdr w:val="none" w:sz="0" w:space="0" w:color="auto" w:frame="1"/>
          <w:lang w:eastAsia="hu-HU"/>
        </w:rPr>
        <w:t>8.      Az érintett a jogainak megsértése miatt vagy személyes adatai kezelésével összefüggő jogai érvényesítéséve érdekében az adatkezelőhöz, illetve annak tevékenysége ellen bírósághoz fordulhat. Az érintett az adatkezelővel, illetve az adatkezeléssel összefüggésben a Nemzeti Adatvédelmi és Információszabadság Hatóságnál (1125 Budapest, Szilágyi Erzsébet fasor 22/C</w:t>
      </w:r>
      <w:proofErr w:type="gramStart"/>
      <w:r w:rsidRPr="00C10577">
        <w:rPr>
          <w:rFonts w:ascii="Arial" w:eastAsia="Times New Roman" w:hAnsi="Arial" w:cs="Arial"/>
          <w:color w:val="666666"/>
          <w:kern w:val="0"/>
          <w:sz w:val="24"/>
          <w:szCs w:val="24"/>
          <w:bdr w:val="none" w:sz="0" w:space="0" w:color="auto" w:frame="1"/>
          <w:lang w:eastAsia="hu-HU"/>
        </w:rPr>
        <w:t>.,</w:t>
      </w:r>
      <w:proofErr w:type="gramEnd"/>
      <w:r w:rsidRPr="00C10577">
        <w:rPr>
          <w:rFonts w:ascii="Arial" w:eastAsia="Times New Roman" w:hAnsi="Arial" w:cs="Arial"/>
          <w:color w:val="666666"/>
          <w:kern w:val="0"/>
          <w:sz w:val="24"/>
          <w:szCs w:val="24"/>
          <w:bdr w:val="none" w:sz="0" w:space="0" w:color="auto" w:frame="1"/>
          <w:lang w:eastAsia="hu-HU"/>
        </w:rPr>
        <w:t xml:space="preserve"> levelezési cím: 1530 Budapest, Pf.: 5.) bejelentést tehet.</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r>
        <w:rPr>
          <w:rFonts w:ascii="Arial" w:hAnsi="Arial" w:cs="Arial"/>
          <w:color w:val="666666"/>
          <w:bdr w:val="none" w:sz="0" w:space="0" w:color="auto" w:frame="1"/>
        </w:rPr>
        <w:t>9.     E tájékoztatóban fel nem sorolt adatkezelésekről az adat felvételekor adunk tájékoz</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roofErr w:type="spellStart"/>
      <w:proofErr w:type="gramStart"/>
      <w:r>
        <w:rPr>
          <w:rFonts w:ascii="Arial" w:hAnsi="Arial" w:cs="Arial"/>
          <w:color w:val="666666"/>
          <w:bdr w:val="none" w:sz="0" w:space="0" w:color="auto" w:frame="1"/>
        </w:rPr>
        <w:t>tatást</w:t>
      </w:r>
      <w:proofErr w:type="gramEnd"/>
      <w:r w:rsidR="00D71CAA">
        <w:rPr>
          <w:rFonts w:ascii="Arial" w:hAnsi="Arial" w:cs="Arial"/>
          <w:color w:val="666666"/>
          <w:bdr w:val="none" w:sz="0" w:space="0" w:color="auto" w:frame="1"/>
        </w:rPr>
        <w:t>.</w:t>
      </w:r>
      <w:r>
        <w:rPr>
          <w:rFonts w:ascii="Arial" w:hAnsi="Arial" w:cs="Arial"/>
          <w:color w:val="666666"/>
          <w:bdr w:val="none" w:sz="0" w:space="0" w:color="auto" w:frame="1"/>
        </w:rPr>
        <w:t>Tájékoztatjuk</w:t>
      </w:r>
      <w:proofErr w:type="spellEnd"/>
      <w:r>
        <w:rPr>
          <w:rFonts w:ascii="Arial" w:hAnsi="Arial" w:cs="Arial"/>
          <w:color w:val="666666"/>
          <w:bdr w:val="none" w:sz="0" w:space="0" w:color="auto" w:frame="1"/>
        </w:rPr>
        <w:t xml:space="preserve"> </w:t>
      </w:r>
      <w:proofErr w:type="spellStart"/>
      <w:r>
        <w:rPr>
          <w:rFonts w:ascii="Arial" w:hAnsi="Arial" w:cs="Arial"/>
          <w:color w:val="666666"/>
          <w:bdr w:val="none" w:sz="0" w:space="0" w:color="auto" w:frame="1"/>
        </w:rPr>
        <w:t>ügyfeleinket,hogy</w:t>
      </w:r>
      <w:proofErr w:type="spellEnd"/>
      <w:r>
        <w:rPr>
          <w:rFonts w:ascii="Arial" w:hAnsi="Arial" w:cs="Arial"/>
          <w:color w:val="666666"/>
          <w:bdr w:val="none" w:sz="0" w:space="0" w:color="auto" w:frame="1"/>
        </w:rPr>
        <w:t xml:space="preserve"> a </w:t>
      </w:r>
      <w:proofErr w:type="spellStart"/>
      <w:r>
        <w:rPr>
          <w:rFonts w:ascii="Arial" w:hAnsi="Arial" w:cs="Arial"/>
          <w:color w:val="666666"/>
          <w:bdr w:val="none" w:sz="0" w:space="0" w:color="auto" w:frame="1"/>
        </w:rPr>
        <w:t>bíróság,az</w:t>
      </w:r>
      <w:proofErr w:type="spellEnd"/>
      <w:r>
        <w:rPr>
          <w:rFonts w:ascii="Arial" w:hAnsi="Arial" w:cs="Arial"/>
          <w:color w:val="666666"/>
          <w:bdr w:val="none" w:sz="0" w:space="0" w:color="auto" w:frame="1"/>
        </w:rPr>
        <w:t xml:space="preserve"> </w:t>
      </w:r>
      <w:proofErr w:type="spellStart"/>
      <w:r>
        <w:rPr>
          <w:rFonts w:ascii="Arial" w:hAnsi="Arial" w:cs="Arial"/>
          <w:color w:val="666666"/>
          <w:bdr w:val="none" w:sz="0" w:space="0" w:color="auto" w:frame="1"/>
        </w:rPr>
        <w:t>ügyész,a</w:t>
      </w:r>
      <w:proofErr w:type="spellEnd"/>
      <w:r>
        <w:rPr>
          <w:rFonts w:ascii="Arial" w:hAnsi="Arial" w:cs="Arial"/>
          <w:color w:val="666666"/>
          <w:bdr w:val="none" w:sz="0" w:space="0" w:color="auto" w:frame="1"/>
        </w:rPr>
        <w:t xml:space="preserve"> nyomozó hatóság a közigaz-</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roofErr w:type="spellStart"/>
      <w:proofErr w:type="gramStart"/>
      <w:r>
        <w:rPr>
          <w:rFonts w:ascii="Arial" w:hAnsi="Arial" w:cs="Arial"/>
          <w:color w:val="666666"/>
          <w:bdr w:val="none" w:sz="0" w:space="0" w:color="auto" w:frame="1"/>
        </w:rPr>
        <w:t>gatósági</w:t>
      </w:r>
      <w:proofErr w:type="spellEnd"/>
      <w:r>
        <w:rPr>
          <w:rFonts w:ascii="Arial" w:hAnsi="Arial" w:cs="Arial"/>
          <w:color w:val="666666"/>
          <w:bdr w:val="none" w:sz="0" w:space="0" w:color="auto" w:frame="1"/>
        </w:rPr>
        <w:t xml:space="preserve"> ,a</w:t>
      </w:r>
      <w:proofErr w:type="gramEnd"/>
      <w:r>
        <w:rPr>
          <w:rFonts w:ascii="Arial" w:hAnsi="Arial" w:cs="Arial"/>
          <w:color w:val="666666"/>
          <w:bdr w:val="none" w:sz="0" w:space="0" w:color="auto" w:frame="1"/>
        </w:rPr>
        <w:t xml:space="preserve"> Nemzeti Adatvédelmi és Információs Hatóság illetőleg jogszabály </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roofErr w:type="gramStart"/>
      <w:r>
        <w:rPr>
          <w:rFonts w:ascii="Arial" w:hAnsi="Arial" w:cs="Arial"/>
          <w:color w:val="666666"/>
          <w:bdr w:val="none" w:sz="0" w:space="0" w:color="auto" w:frame="1"/>
        </w:rPr>
        <w:t>felhatalmazása</w:t>
      </w:r>
      <w:proofErr w:type="gramEnd"/>
      <w:r>
        <w:rPr>
          <w:rFonts w:ascii="Arial" w:hAnsi="Arial" w:cs="Arial"/>
          <w:color w:val="666666"/>
          <w:bdr w:val="none" w:sz="0" w:space="0" w:color="auto" w:frame="1"/>
        </w:rPr>
        <w:t xml:space="preserve"> alapján más szervek </w:t>
      </w:r>
      <w:proofErr w:type="spellStart"/>
      <w:r>
        <w:rPr>
          <w:rFonts w:ascii="Arial" w:hAnsi="Arial" w:cs="Arial"/>
          <w:color w:val="666666"/>
          <w:bdr w:val="none" w:sz="0" w:space="0" w:color="auto" w:frame="1"/>
        </w:rPr>
        <w:t>tájékoztatása,adatok</w:t>
      </w:r>
      <w:proofErr w:type="spellEnd"/>
      <w:r>
        <w:rPr>
          <w:rFonts w:ascii="Arial" w:hAnsi="Arial" w:cs="Arial"/>
          <w:color w:val="666666"/>
          <w:bdr w:val="none" w:sz="0" w:space="0" w:color="auto" w:frame="1"/>
        </w:rPr>
        <w:t xml:space="preserve"> </w:t>
      </w:r>
      <w:proofErr w:type="spellStart"/>
      <w:r>
        <w:rPr>
          <w:rFonts w:ascii="Arial" w:hAnsi="Arial" w:cs="Arial"/>
          <w:color w:val="666666"/>
          <w:bdr w:val="none" w:sz="0" w:space="0" w:color="auto" w:frame="1"/>
        </w:rPr>
        <w:t>közlése,iratok</w:t>
      </w:r>
      <w:proofErr w:type="spellEnd"/>
      <w:r>
        <w:rPr>
          <w:rFonts w:ascii="Arial" w:hAnsi="Arial" w:cs="Arial"/>
          <w:color w:val="666666"/>
          <w:bdr w:val="none" w:sz="0" w:space="0" w:color="auto" w:frame="1"/>
        </w:rPr>
        <w:t xml:space="preserve"> rendelkezésre </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roofErr w:type="gramStart"/>
      <w:r>
        <w:rPr>
          <w:rFonts w:ascii="Arial" w:hAnsi="Arial" w:cs="Arial"/>
          <w:color w:val="666666"/>
          <w:bdr w:val="none" w:sz="0" w:space="0" w:color="auto" w:frame="1"/>
        </w:rPr>
        <w:t>bocsátása</w:t>
      </w:r>
      <w:proofErr w:type="gramEnd"/>
      <w:r>
        <w:rPr>
          <w:rFonts w:ascii="Arial" w:hAnsi="Arial" w:cs="Arial"/>
          <w:color w:val="666666"/>
          <w:bdr w:val="none" w:sz="0" w:space="0" w:color="auto" w:frame="1"/>
        </w:rPr>
        <w:t xml:space="preserve"> miatt megkereshetik az </w:t>
      </w:r>
      <w:proofErr w:type="spellStart"/>
      <w:r>
        <w:rPr>
          <w:rFonts w:ascii="Arial" w:hAnsi="Arial" w:cs="Arial"/>
          <w:color w:val="666666"/>
          <w:bdr w:val="none" w:sz="0" w:space="0" w:color="auto" w:frame="1"/>
        </w:rPr>
        <w:t>adatkezelőt..A</w:t>
      </w:r>
      <w:proofErr w:type="spellEnd"/>
      <w:r>
        <w:rPr>
          <w:rFonts w:ascii="Arial" w:hAnsi="Arial" w:cs="Arial"/>
          <w:color w:val="666666"/>
          <w:bdr w:val="none" w:sz="0" w:space="0" w:color="auto" w:frame="1"/>
        </w:rPr>
        <w:t xml:space="preserve"> Szolgáltató a hatóságok részére szemé</w:t>
      </w:r>
      <w:r w:rsidR="00D71CAA">
        <w:rPr>
          <w:rFonts w:ascii="Arial" w:hAnsi="Arial" w:cs="Arial"/>
          <w:color w:val="666666"/>
          <w:bdr w:val="none" w:sz="0" w:space="0" w:color="auto" w:frame="1"/>
        </w:rPr>
        <w:t>-</w:t>
      </w:r>
    </w:p>
    <w:p w:rsidR="00D727C7" w:rsidRDefault="00D727C7" w:rsidP="00D727C7">
      <w:pPr>
        <w:pStyle w:val="NormlWeb"/>
        <w:shd w:val="clear" w:color="auto" w:fill="FFFFFF"/>
        <w:spacing w:before="0" w:beforeAutospacing="0" w:after="0" w:afterAutospacing="0"/>
        <w:textAlignment w:val="baseline"/>
        <w:rPr>
          <w:rFonts w:ascii="Arial" w:hAnsi="Arial" w:cs="Arial"/>
          <w:color w:val="666666"/>
          <w:bdr w:val="none" w:sz="0" w:space="0" w:color="auto" w:frame="1"/>
        </w:rPr>
      </w:pPr>
    </w:p>
    <w:p w:rsidR="00D727C7" w:rsidRDefault="00D727C7" w:rsidP="00D727C7">
      <w:pPr>
        <w:pStyle w:val="NormlWeb"/>
        <w:shd w:val="clear" w:color="auto" w:fill="FFFFFF"/>
        <w:spacing w:before="0" w:beforeAutospacing="0" w:after="0" w:afterAutospacing="0"/>
        <w:textAlignment w:val="baseline"/>
        <w:rPr>
          <w:rFonts w:ascii="Helvetica" w:hAnsi="Helvetica" w:cs="Helvetica"/>
          <w:color w:val="000000"/>
          <w:spacing w:val="15"/>
          <w:sz w:val="21"/>
          <w:szCs w:val="21"/>
        </w:rPr>
      </w:pPr>
      <w:proofErr w:type="spellStart"/>
      <w:r>
        <w:rPr>
          <w:rFonts w:ascii="Arial" w:hAnsi="Arial" w:cs="Arial"/>
          <w:color w:val="666666"/>
          <w:bdr w:val="none" w:sz="0" w:space="0" w:color="auto" w:frame="1"/>
        </w:rPr>
        <w:t>lyes</w:t>
      </w:r>
      <w:proofErr w:type="spellEnd"/>
      <w:r>
        <w:rPr>
          <w:rFonts w:ascii="Arial" w:hAnsi="Arial" w:cs="Arial"/>
          <w:color w:val="666666"/>
          <w:bdr w:val="none" w:sz="0" w:space="0" w:color="auto" w:frame="1"/>
        </w:rPr>
        <w:t xml:space="preserve"> adatot csak akkor ad </w:t>
      </w:r>
      <w:proofErr w:type="spellStart"/>
      <w:r>
        <w:rPr>
          <w:rFonts w:ascii="Arial" w:hAnsi="Arial" w:cs="Arial"/>
          <w:color w:val="666666"/>
          <w:bdr w:val="none" w:sz="0" w:space="0" w:color="auto" w:frame="1"/>
        </w:rPr>
        <w:t>ki</w:t>
      </w:r>
      <w:proofErr w:type="gramStart"/>
      <w:r>
        <w:rPr>
          <w:rFonts w:ascii="Arial" w:hAnsi="Arial" w:cs="Arial"/>
          <w:color w:val="666666"/>
          <w:bdr w:val="none" w:sz="0" w:space="0" w:color="auto" w:frame="1"/>
        </w:rPr>
        <w:t>,ha</w:t>
      </w:r>
      <w:proofErr w:type="spellEnd"/>
      <w:proofErr w:type="gramEnd"/>
      <w:r>
        <w:rPr>
          <w:rFonts w:ascii="Arial" w:hAnsi="Arial" w:cs="Arial"/>
          <w:color w:val="666666"/>
          <w:bdr w:val="none" w:sz="0" w:space="0" w:color="auto" w:frame="1"/>
        </w:rPr>
        <w:t xml:space="preserve"> a megkeresés céljához elengedhetetlen.</w:t>
      </w:r>
    </w:p>
    <w:p w:rsidR="00687617" w:rsidRPr="00C10577" w:rsidRDefault="00687617" w:rsidP="00C10577"/>
    <w:sectPr w:rsidR="00687617" w:rsidRPr="00C10577">
      <w:endnotePr>
        <w:numFmt w:val="decimal"/>
      </w:endnotePr>
      <w:type w:val="continuous"/>
      <w:pgSz w:w="11907" w:h="16839"/>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E7192"/>
    <w:multiLevelType w:val="singleLevel"/>
    <w:tmpl w:val="9E6E7C20"/>
    <w:name w:val="Bullet 2"/>
    <w:lvl w:ilvl="0">
      <w:numFmt w:val="bullet"/>
      <w:lvlText w:val=""/>
      <w:lvlJc w:val="left"/>
      <w:pPr>
        <w:tabs>
          <w:tab w:val="num" w:pos="360"/>
        </w:tabs>
        <w:ind w:left="360" w:hanging="360"/>
      </w:pPr>
      <w:rPr>
        <w:rFonts w:ascii="Wingdings" w:eastAsia="Wingdings" w:hAnsi="Wingdings" w:cs="Wingdings"/>
      </w:rPr>
    </w:lvl>
  </w:abstractNum>
  <w:abstractNum w:abstractNumId="1" w15:restartNumberingAfterBreak="0">
    <w:nsid w:val="3D5058B4"/>
    <w:multiLevelType w:val="singleLevel"/>
    <w:tmpl w:val="8E1439E4"/>
    <w:name w:val="Bullet 3"/>
    <w:lvl w:ilvl="0">
      <w:start w:val="1"/>
      <w:numFmt w:val="ordinal"/>
      <w:lvlText w:val="%1"/>
      <w:lvlJc w:val="left"/>
      <w:pPr>
        <w:tabs>
          <w:tab w:val="num" w:pos="283"/>
        </w:tabs>
        <w:ind w:left="283" w:hanging="283"/>
      </w:pPr>
    </w:lvl>
  </w:abstractNum>
  <w:abstractNum w:abstractNumId="2" w15:restartNumberingAfterBreak="0">
    <w:nsid w:val="5A473160"/>
    <w:multiLevelType w:val="hybridMultilevel"/>
    <w:tmpl w:val="D8A6FB26"/>
    <w:lvl w:ilvl="0" w:tplc="793A1770">
      <w:numFmt w:val="none"/>
      <w:lvlText w:val=""/>
      <w:lvlJc w:val="left"/>
      <w:pPr>
        <w:tabs>
          <w:tab w:val="num" w:pos="360"/>
        </w:tabs>
        <w:ind w:left="360" w:hanging="360"/>
      </w:pPr>
    </w:lvl>
    <w:lvl w:ilvl="1" w:tplc="8A08BB1C">
      <w:numFmt w:val="none"/>
      <w:lvlText w:val=""/>
      <w:lvlJc w:val="left"/>
      <w:pPr>
        <w:tabs>
          <w:tab w:val="num" w:pos="360"/>
        </w:tabs>
        <w:ind w:left="360" w:hanging="360"/>
      </w:pPr>
    </w:lvl>
    <w:lvl w:ilvl="2" w:tplc="D4AC541C">
      <w:numFmt w:val="none"/>
      <w:lvlText w:val=""/>
      <w:lvlJc w:val="left"/>
      <w:pPr>
        <w:tabs>
          <w:tab w:val="num" w:pos="360"/>
        </w:tabs>
        <w:ind w:left="360" w:hanging="360"/>
      </w:pPr>
    </w:lvl>
    <w:lvl w:ilvl="3" w:tplc="1EC270A4">
      <w:numFmt w:val="none"/>
      <w:lvlText w:val=""/>
      <w:lvlJc w:val="left"/>
      <w:pPr>
        <w:tabs>
          <w:tab w:val="num" w:pos="360"/>
        </w:tabs>
        <w:ind w:left="360" w:hanging="360"/>
      </w:pPr>
    </w:lvl>
    <w:lvl w:ilvl="4" w:tplc="E2C64762">
      <w:numFmt w:val="none"/>
      <w:lvlText w:val=""/>
      <w:lvlJc w:val="left"/>
      <w:pPr>
        <w:tabs>
          <w:tab w:val="num" w:pos="360"/>
        </w:tabs>
        <w:ind w:left="360" w:hanging="360"/>
      </w:pPr>
    </w:lvl>
    <w:lvl w:ilvl="5" w:tplc="0D0CF9AA">
      <w:numFmt w:val="none"/>
      <w:lvlText w:val=""/>
      <w:lvlJc w:val="left"/>
      <w:pPr>
        <w:tabs>
          <w:tab w:val="num" w:pos="360"/>
        </w:tabs>
        <w:ind w:left="360" w:hanging="360"/>
      </w:pPr>
    </w:lvl>
    <w:lvl w:ilvl="6" w:tplc="BA5C049A">
      <w:numFmt w:val="none"/>
      <w:lvlText w:val=""/>
      <w:lvlJc w:val="left"/>
      <w:pPr>
        <w:tabs>
          <w:tab w:val="num" w:pos="360"/>
        </w:tabs>
        <w:ind w:left="360" w:hanging="360"/>
      </w:pPr>
    </w:lvl>
    <w:lvl w:ilvl="7" w:tplc="C7DCFDD0">
      <w:numFmt w:val="none"/>
      <w:lvlText w:val=""/>
      <w:lvlJc w:val="left"/>
      <w:pPr>
        <w:tabs>
          <w:tab w:val="num" w:pos="360"/>
        </w:tabs>
        <w:ind w:left="360" w:hanging="360"/>
      </w:pPr>
    </w:lvl>
    <w:lvl w:ilvl="8" w:tplc="C9485A90">
      <w:numFmt w:val="none"/>
      <w:lvlText w:val=""/>
      <w:lvlJc w:val="left"/>
      <w:pPr>
        <w:tabs>
          <w:tab w:val="num" w:pos="360"/>
        </w:tabs>
        <w:ind w:left="360" w:hanging="360"/>
      </w:pPr>
    </w:lvl>
  </w:abstractNum>
  <w:abstractNum w:abstractNumId="3" w15:restartNumberingAfterBreak="0">
    <w:nsid w:val="5A84394D"/>
    <w:multiLevelType w:val="singleLevel"/>
    <w:tmpl w:val="05E2FE02"/>
    <w:name w:val="Bullet 1"/>
    <w:lvl w:ilvl="0">
      <w:numFmt w:val="bullet"/>
      <w:lvlText w:val=""/>
      <w:lvlJc w:val="left"/>
      <w:pPr>
        <w:tabs>
          <w:tab w:val="num" w:pos="360"/>
        </w:tabs>
        <w:ind w:left="360" w:hanging="360"/>
      </w:pPr>
      <w:rPr>
        <w:rFonts w:ascii="Wingdings" w:eastAsia="Wingdings" w:hAnsi="Wingdings" w:cs="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drawingGridHorizontalSpacing w:val="283"/>
  <w:drawingGridVerticalSpacing w:val="283"/>
  <w:doNotShadeFormData/>
  <w:characterSpacingControl w:val="doNotCompress"/>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617"/>
    <w:rsid w:val="00687617"/>
    <w:rsid w:val="009C1CA3"/>
    <w:rsid w:val="00C10577"/>
    <w:rsid w:val="00D13450"/>
    <w:rsid w:val="00D71CAA"/>
    <w:rsid w:val="00D727C7"/>
    <w:rsid w:val="00E430E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EB74"/>
  <w15:docId w15:val="{BF74CDD9-FC8C-4B97-BAA0-5DDEE055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kern w:val="1"/>
        <w:lang w:val="hu-HU" w:eastAsia="zh-C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qFormat/>
    <w:pPr>
      <w:keepNext/>
      <w:keepLines/>
      <w:spacing w:before="240" w:after="60"/>
      <w:outlineLvl w:val="0"/>
    </w:pPr>
    <w:rPr>
      <w:rFonts w:ascii="Arial" w:hAnsi="Arial" w:cs="Arial"/>
      <w:b/>
      <w:bCs/>
      <w:sz w:val="36"/>
      <w:szCs w:val="36"/>
    </w:rPr>
  </w:style>
  <w:style w:type="paragraph" w:styleId="Cmsor2">
    <w:name w:val="heading 2"/>
    <w:basedOn w:val="Cmsor1"/>
    <w:next w:val="Norml"/>
    <w:qFormat/>
    <w:pPr>
      <w:outlineLvl w:val="1"/>
    </w:pPr>
    <w:rPr>
      <w:sz w:val="32"/>
      <w:szCs w:val="32"/>
    </w:rPr>
  </w:style>
  <w:style w:type="paragraph" w:styleId="Cmsor3">
    <w:name w:val="heading 3"/>
    <w:basedOn w:val="Cmsor2"/>
    <w:next w:val="Norml"/>
    <w:qFormat/>
    <w:pPr>
      <w:outlineLvl w:val="2"/>
    </w:pPr>
    <w:rPr>
      <w:sz w:val="28"/>
      <w:szCs w:val="28"/>
    </w:rPr>
  </w:style>
  <w:style w:type="paragraph" w:styleId="Cmsor5">
    <w:name w:val="heading 5"/>
    <w:basedOn w:val="Norml"/>
    <w:next w:val="Norml"/>
    <w:link w:val="Cmsor5Char"/>
    <w:uiPriority w:val="9"/>
    <w:qFormat/>
    <w:rsid w:val="00C10577"/>
    <w:pPr>
      <w:keepNext/>
      <w:keepLines/>
      <w:spacing w:before="40"/>
      <w:outlineLvl w:val="4"/>
    </w:pPr>
    <w:rPr>
      <w:rFonts w:asciiTheme="majorHAnsi" w:eastAsiaTheme="majorEastAsia" w:hAnsiTheme="majorHAnsi" w:cstheme="majorBidi"/>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FF"/>
      <w:u w:val="single"/>
    </w:rPr>
  </w:style>
  <w:style w:type="character" w:customStyle="1" w:styleId="Cmsor5Char">
    <w:name w:val="Címsor 5 Char"/>
    <w:basedOn w:val="Bekezdsalapbettpusa"/>
    <w:link w:val="Cmsor5"/>
    <w:uiPriority w:val="9"/>
    <w:rsid w:val="00C10577"/>
    <w:rPr>
      <w:rFonts w:asciiTheme="majorHAnsi" w:eastAsiaTheme="majorEastAsia" w:hAnsiTheme="majorHAnsi" w:cstheme="majorBidi"/>
      <w:color w:val="365F91" w:themeColor="accent1" w:themeShade="BF"/>
    </w:rPr>
  </w:style>
  <w:style w:type="paragraph" w:styleId="NormlWeb">
    <w:name w:val="Normal (Web)"/>
    <w:basedOn w:val="Norml"/>
    <w:uiPriority w:val="99"/>
    <w:unhideWhenUsed/>
    <w:rsid w:val="00D727C7"/>
    <w:pPr>
      <w:widowControl/>
      <w:spacing w:before="100" w:beforeAutospacing="1" w:after="100" w:afterAutospacing="1"/>
    </w:pPr>
    <w:rPr>
      <w:rFonts w:eastAsia="Times New Roman"/>
      <w:kern w:val="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75343">
      <w:bodyDiv w:val="1"/>
      <w:marLeft w:val="0"/>
      <w:marRight w:val="0"/>
      <w:marTop w:val="0"/>
      <w:marBottom w:val="0"/>
      <w:divBdr>
        <w:top w:val="none" w:sz="0" w:space="0" w:color="auto"/>
        <w:left w:val="none" w:sz="0" w:space="0" w:color="auto"/>
        <w:bottom w:val="none" w:sz="0" w:space="0" w:color="auto"/>
        <w:right w:val="none" w:sz="0" w:space="0" w:color="auto"/>
      </w:divBdr>
    </w:div>
    <w:div w:id="1140348419">
      <w:bodyDiv w:val="1"/>
      <w:marLeft w:val="0"/>
      <w:marRight w:val="0"/>
      <w:marTop w:val="0"/>
      <w:marBottom w:val="0"/>
      <w:divBdr>
        <w:top w:val="none" w:sz="0" w:space="0" w:color="auto"/>
        <w:left w:val="none" w:sz="0" w:space="0" w:color="auto"/>
        <w:bottom w:val="none" w:sz="0" w:space="0" w:color="auto"/>
        <w:right w:val="none" w:sz="0" w:space="0" w:color="auto"/>
      </w:divBdr>
      <w:divsChild>
        <w:div w:id="1506243404">
          <w:marLeft w:val="0"/>
          <w:marRight w:val="0"/>
          <w:marTop w:val="0"/>
          <w:marBottom w:val="0"/>
          <w:divBdr>
            <w:top w:val="single" w:sz="6" w:space="0" w:color="auto"/>
            <w:left w:val="none" w:sz="0" w:space="0" w:color="auto"/>
            <w:bottom w:val="single" w:sz="6" w:space="0" w:color="auto"/>
            <w:right w:val="none" w:sz="0" w:space="0" w:color="auto"/>
          </w:divBdr>
          <w:divsChild>
            <w:div w:id="368453864">
              <w:marLeft w:val="0"/>
              <w:marRight w:val="0"/>
              <w:marTop w:val="150"/>
              <w:marBottom w:val="0"/>
              <w:divBdr>
                <w:top w:val="none" w:sz="0" w:space="0" w:color="auto"/>
                <w:left w:val="none" w:sz="0" w:space="0" w:color="auto"/>
                <w:bottom w:val="none" w:sz="0" w:space="0" w:color="auto"/>
                <w:right w:val="none" w:sz="0" w:space="0" w:color="auto"/>
              </w:divBdr>
              <w:divsChild>
                <w:div w:id="119153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102270">
          <w:marLeft w:val="0"/>
          <w:marRight w:val="0"/>
          <w:marTop w:val="0"/>
          <w:marBottom w:val="0"/>
          <w:divBdr>
            <w:top w:val="single" w:sz="6" w:space="0" w:color="auto"/>
            <w:left w:val="none" w:sz="0" w:space="0" w:color="auto"/>
            <w:bottom w:val="single" w:sz="6" w:space="0" w:color="auto"/>
            <w:right w:val="none" w:sz="0" w:space="0" w:color="auto"/>
          </w:divBdr>
          <w:divsChild>
            <w:div w:id="1160464620">
              <w:marLeft w:val="0"/>
              <w:marRight w:val="0"/>
              <w:marTop w:val="150"/>
              <w:marBottom w:val="150"/>
              <w:divBdr>
                <w:top w:val="none" w:sz="0" w:space="0" w:color="auto"/>
                <w:left w:val="none" w:sz="0" w:space="0" w:color="auto"/>
                <w:bottom w:val="none" w:sz="0" w:space="0" w:color="auto"/>
                <w:right w:val="none" w:sz="0" w:space="0" w:color="auto"/>
              </w:divBdr>
              <w:divsChild>
                <w:div w:id="14030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575</Words>
  <Characters>3975</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11</cp:revision>
  <dcterms:created xsi:type="dcterms:W3CDTF">2020-12-16T10:08:00Z</dcterms:created>
  <dcterms:modified xsi:type="dcterms:W3CDTF">2024-06-05T08:20:00Z</dcterms:modified>
</cp:coreProperties>
</file>